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文章標題"/>
            <w:id w:val="89512082"/>
            <w:placeholder>
              <w:docPart w:val="89512082"/>
            </w:placeholder>
            <w:dataBinding w:xpath="/ns0:BlogPostInfo/ns0:PostTitle" w:storeItemID="{A9B4120A-6862-4BDB-A989-9ADFE5E313E9}"/>
            <w:text/>
          </w:sdtPr>
          <w:sdtContent>
            <w:p w:rsidR="006B68B7" w:rsidRDefault="003A2F80">
              <w:pPr>
                <w:pStyle w:val="Publishwithline"/>
              </w:pPr>
              <w:r w:rsidRPr="003A2F80">
                <w:rPr>
                  <w:rFonts w:hint="eastAsia"/>
                </w:rPr>
                <w:t>新書推</w:t>
              </w:r>
              <w:proofErr w:type="gramStart"/>
              <w:r w:rsidRPr="003A2F80">
                <w:rPr>
                  <w:rFonts w:hint="eastAsia"/>
                </w:rPr>
                <w:t>介</w:t>
              </w:r>
              <w:proofErr w:type="gramEnd"/>
            </w:p>
          </w:sdtContent>
        </w:sdt>
        <w:p w:rsidR="006B68B7" w:rsidRDefault="006B68B7">
          <w:pPr>
            <w:pStyle w:val="underline"/>
          </w:pPr>
        </w:p>
        <w:p w:rsidR="006B68B7" w:rsidRDefault="00667275">
          <w:pPr>
            <w:pStyle w:val="PadderBetweenControlandBody"/>
          </w:pPr>
        </w:p>
      </w:sdtContent>
    </w:sdt>
    <w:tbl>
      <w:tblPr>
        <w:tblW w:w="12031" w:type="dxa"/>
        <w:tblInd w:w="-23" w:type="dxa"/>
        <w:tblCellMar>
          <w:left w:w="28" w:type="dxa"/>
          <w:right w:w="28" w:type="dxa"/>
        </w:tblCellMar>
        <w:tblLook w:val="04A0"/>
      </w:tblPr>
      <w:tblGrid>
        <w:gridCol w:w="1700"/>
        <w:gridCol w:w="1700"/>
        <w:gridCol w:w="1700"/>
        <w:gridCol w:w="1700"/>
        <w:gridCol w:w="3421"/>
        <w:gridCol w:w="256"/>
        <w:gridCol w:w="1700"/>
      </w:tblGrid>
      <w:tr w:rsidR="003A2F80" w:rsidRPr="003A2F80" w:rsidTr="003A2F80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   </w:t>
            </w:r>
            <w:r w:rsidRPr="003A2F80">
              <w:rPr>
                <w:rFonts w:ascii="新細明體" w:eastAsia="新細明體" w:hAnsi="新細明體" w:cs="Arial" w:hint="eastAsia"/>
                <w:sz w:val="20"/>
              </w:rPr>
              <w:t>編號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sz w:val="20"/>
              </w:rPr>
              <w:t>中文名稱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sz w:val="20"/>
              </w:rPr>
              <w:t>英文名稱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sz w:val="20"/>
              </w:rPr>
              <w:t>語言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sz w:val="20"/>
              </w:rPr>
              <w:t>種類</w:t>
            </w:r>
          </w:p>
        </w:tc>
        <w:tc>
          <w:tcPr>
            <w:tcW w:w="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sz w:val="20"/>
              </w:rPr>
              <w:t>作者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sz w:val="20"/>
              </w:rPr>
              <w:t>出版機構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AF249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全是你的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粵語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敬拜音樂、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福音粵曲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、國語聖詩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、專題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、英語詩歌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ACM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AF250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弦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動人生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粵語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敬拜音樂、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福音粵曲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、國語聖詩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、專題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、英語詩歌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ACM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AF251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幸福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國語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敬拜音樂、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福音粵曲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、國語聖詩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、專題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、英語詩歌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泥土音樂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AF252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得失篇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粵語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敬拜音樂、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福音粵曲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、國語聖詩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、專題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、英語詩歌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真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証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傳播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AF253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領導篇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粵語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敬拜音樂、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福音粵曲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、國語聖詩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、專題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、英語詩歌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真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証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傳播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AF254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奮進篇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粵語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敬拜音樂、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福音粵曲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、國語聖詩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、專題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、英語詩歌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真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証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傳播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AF255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與情緒共舞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粵語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敬拜音樂、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福音粵曲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、國語聖詩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、專題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、英語詩歌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真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証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傳播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AG067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真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証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有福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粵語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電影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、講座</w:t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</w: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br/>
              <w:t>、國粵語敬拜詩歌、聖經故事、記錄片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真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証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傳播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A086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是他是你也是我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繁體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傳記、見證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孫寶玲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突破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A087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活在地上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繁體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傳記、見證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羅乃萱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突破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A088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林書豪的故事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繁體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傳記、見證</w:t>
            </w: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郭及天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商周出版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C233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生命逆轉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繁體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生活教導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梁永泰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突破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C234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用心說好話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繁體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生活教導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陳少民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啟示出版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C235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家庭學狂</w:t>
            </w: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狂</w:t>
            </w:r>
            <w:proofErr w:type="gramEnd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繁體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生活教導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楊牧谷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更新資源</w:t>
            </w:r>
          </w:p>
        </w:tc>
      </w:tr>
      <w:tr w:rsidR="003A2F80" w:rsidRPr="003A2F80" w:rsidTr="003A2F80">
        <w:trPr>
          <w:trHeight w:val="3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Arial" w:eastAsia="新細明體" w:hAnsi="Arial" w:cs="Arial"/>
                <w:color w:val="000000"/>
                <w:sz w:val="20"/>
              </w:rPr>
              <w:t>C236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愛在點滴親和間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sz w:val="20"/>
              </w:rPr>
            </w:pPr>
            <w:r w:rsidRPr="003A2F80">
              <w:rPr>
                <w:rFonts w:ascii="Arial" w:eastAsia="新細明體" w:hAnsi="Arial" w:cs="Arial"/>
                <w:sz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繁體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80" w:rsidRPr="003A2F80" w:rsidRDefault="003A2F80" w:rsidP="003A2F80">
            <w:pPr>
              <w:spacing w:after="0"/>
              <w:jc w:val="center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生活教導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proofErr w:type="gramStart"/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霍玉蓮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80" w:rsidRPr="003A2F80" w:rsidRDefault="003A2F80" w:rsidP="003A2F80">
            <w:pPr>
              <w:spacing w:after="0"/>
              <w:rPr>
                <w:rFonts w:ascii="Arial" w:eastAsia="新細明體" w:hAnsi="Arial" w:cs="Arial"/>
                <w:color w:val="000000"/>
                <w:sz w:val="20"/>
              </w:rPr>
            </w:pPr>
            <w:r w:rsidRPr="003A2F80">
              <w:rPr>
                <w:rFonts w:ascii="新細明體" w:eastAsia="新細明體" w:hAnsi="新細明體" w:cs="Arial" w:hint="eastAsia"/>
                <w:color w:val="000000"/>
                <w:sz w:val="20"/>
              </w:rPr>
              <w:t>突破</w:t>
            </w:r>
          </w:p>
        </w:tc>
      </w:tr>
    </w:tbl>
    <w:p w:rsidR="006B68B7" w:rsidRDefault="006B68B7"/>
    <w:sectPr w:rsidR="006B68B7" w:rsidSect="006B68B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A4" w:rsidRDefault="005A04A4" w:rsidP="00DF3247">
      <w:pPr>
        <w:spacing w:after="0"/>
      </w:pPr>
      <w:r>
        <w:separator/>
      </w:r>
    </w:p>
  </w:endnote>
  <w:endnote w:type="continuationSeparator" w:id="0">
    <w:p w:rsidR="005A04A4" w:rsidRDefault="005A04A4" w:rsidP="00DF32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A4" w:rsidRDefault="005A04A4" w:rsidP="00DF3247">
      <w:pPr>
        <w:spacing w:after="0"/>
      </w:pPr>
      <w:r>
        <w:separator/>
      </w:r>
    </w:p>
  </w:footnote>
  <w:footnote w:type="continuationSeparator" w:id="0">
    <w:p w:rsidR="005A04A4" w:rsidRDefault="005A04A4" w:rsidP="00DF32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Blog" w:val="1"/>
  </w:docVars>
  <w:rsids>
    <w:rsidRoot w:val="003A2F80"/>
    <w:rsid w:val="002C7DD0"/>
    <w:rsid w:val="003A2F80"/>
    <w:rsid w:val="005A04A4"/>
    <w:rsid w:val="00667275"/>
    <w:rsid w:val="006B68B7"/>
    <w:rsid w:val="00DF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a">
    <w:name w:val="Normal"/>
    <w:uiPriority w:val="1"/>
    <w:qFormat/>
    <w:rsid w:val="006B68B7"/>
  </w:style>
  <w:style w:type="paragraph" w:styleId="1">
    <w:name w:val="heading 1"/>
    <w:basedOn w:val="a"/>
    <w:next w:val="a"/>
    <w:uiPriority w:val="5"/>
    <w:qFormat/>
    <w:rsid w:val="006B68B7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uiPriority w:val="6"/>
    <w:qFormat/>
    <w:rsid w:val="006B68B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uiPriority w:val="7"/>
    <w:qFormat/>
    <w:rsid w:val="006B68B7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uiPriority w:val="8"/>
    <w:qFormat/>
    <w:rsid w:val="006B68B7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uiPriority w:val="9"/>
    <w:qFormat/>
    <w:rsid w:val="006B68B7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uiPriority w:val="10"/>
    <w:qFormat/>
    <w:rsid w:val="006B68B7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6B68B7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a"/>
    <w:semiHidden/>
    <w:rsid w:val="006B68B7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a"/>
    <w:semiHidden/>
    <w:rsid w:val="006B68B7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sid w:val="006B68B7"/>
    <w:rPr>
      <w:color w:val="808080"/>
    </w:rPr>
  </w:style>
  <w:style w:type="paragraph" w:customStyle="1" w:styleId="Account">
    <w:name w:val="Account"/>
    <w:semiHidden/>
    <w:rsid w:val="006B68B7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6B68B7"/>
  </w:style>
  <w:style w:type="paragraph" w:styleId="a4">
    <w:name w:val="List Paragraph"/>
    <w:basedOn w:val="a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rsid w:val="006B68B7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rsid w:val="006B68B7"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sid w:val="006B68B7"/>
    <w:rPr>
      <w:i/>
      <w:iCs/>
    </w:rPr>
  </w:style>
  <w:style w:type="character" w:styleId="a6">
    <w:name w:val="Strong"/>
    <w:basedOn w:val="a0"/>
    <w:uiPriority w:val="22"/>
    <w:qFormat/>
    <w:rsid w:val="006B68B7"/>
    <w:rPr>
      <w:b/>
      <w:bCs/>
    </w:rPr>
  </w:style>
  <w:style w:type="paragraph" w:customStyle="1" w:styleId="underline">
    <w:name w:val="underline"/>
    <w:semiHidden/>
    <w:rsid w:val="006B68B7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a7">
    <w:name w:val="Quote"/>
    <w:basedOn w:val="a"/>
    <w:next w:val="a"/>
    <w:uiPriority w:val="1"/>
    <w:qFormat/>
    <w:rsid w:val="006B68B7"/>
    <w:pPr>
      <w:ind w:left="720" w:right="720"/>
    </w:pPr>
    <w:rPr>
      <w:color w:val="000000" w:themeColor="text1"/>
    </w:rPr>
  </w:style>
  <w:style w:type="paragraph" w:styleId="Web">
    <w:name w:val="Normal (Web)"/>
    <w:basedOn w:val="a"/>
    <w:uiPriority w:val="1"/>
    <w:rsid w:val="001A4199"/>
  </w:style>
  <w:style w:type="paragraph" w:styleId="a8">
    <w:name w:val="Balloon Text"/>
    <w:basedOn w:val="a"/>
    <w:link w:val="a9"/>
    <w:uiPriority w:val="99"/>
    <w:semiHidden/>
    <w:rsid w:val="003A2F80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2F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DF32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DF3247"/>
    <w:rPr>
      <w:sz w:val="20"/>
    </w:rPr>
  </w:style>
  <w:style w:type="paragraph" w:styleId="ac">
    <w:name w:val="footer"/>
    <w:basedOn w:val="a"/>
    <w:link w:val="ad"/>
    <w:uiPriority w:val="99"/>
    <w:semiHidden/>
    <w:rsid w:val="00DF32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semiHidden/>
    <w:rsid w:val="00DF324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76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660"/>
    <w:rsid w:val="00285660"/>
    <w:rsid w:val="0071338F"/>
    <w:rsid w:val="00D7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338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新書推介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A9B4120A-6862-4BDB-A989-9ADFE5E313E9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 &amp; Ivy</dc:creator>
  <cp:lastModifiedBy>Ki &amp; Ivy</cp:lastModifiedBy>
  <cp:revision>3</cp:revision>
  <dcterms:created xsi:type="dcterms:W3CDTF">2012-10-28T14:50:00Z</dcterms:created>
  <dcterms:modified xsi:type="dcterms:W3CDTF">2012-10-28T14:54:00Z</dcterms:modified>
</cp:coreProperties>
</file>